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1EC" w:rsidRDefault="00CF61EC" w:rsidP="00CF61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 xml:space="preserve">19.05. География РТ. 8 класс. </w:t>
      </w:r>
      <w:r>
        <w:rPr>
          <w:b/>
          <w:bCs/>
          <w:color w:val="000000"/>
          <w:sz w:val="27"/>
          <w:szCs w:val="27"/>
        </w:rPr>
        <w:t>Тема:</w:t>
      </w:r>
      <w:r>
        <w:rPr>
          <w:rFonts w:ascii="Calibri" w:hAnsi="Calibri" w:cs="Arial"/>
          <w:b/>
          <w:bCs/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Климат Республики Татарстан.</w:t>
      </w:r>
    </w:p>
    <w:p w:rsidR="00CF61EC" w:rsidRDefault="00CF61EC" w:rsidP="00CF61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F61EC" w:rsidRDefault="00CF61EC" w:rsidP="00CF61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Солнце не может освещать Землю одинаково. Из-за наклона солнечных лучей разные районы получают различное количество солнечного тепла и света.</w:t>
      </w:r>
    </w:p>
    <w:p w:rsidR="00CF61EC" w:rsidRDefault="00CF61EC" w:rsidP="00CF61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 П</w:t>
      </w:r>
      <w:r>
        <w:rPr>
          <w:rFonts w:ascii="Arial" w:hAnsi="Arial" w:cs="Arial"/>
          <w:color w:val="000000"/>
          <w:sz w:val="27"/>
          <w:szCs w:val="27"/>
        </w:rPr>
        <w:t>ояса солнечной освещённости </w:t>
      </w:r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- </w:t>
      </w:r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северный холодный, северный умеренный, жаркий тропический, </w:t>
      </w:r>
      <w:r>
        <w:rPr>
          <w:rFonts w:ascii="Arial" w:hAnsi="Arial" w:cs="Arial"/>
          <w:i/>
          <w:iCs/>
          <w:color w:val="000000"/>
          <w:sz w:val="27"/>
          <w:szCs w:val="27"/>
        </w:rPr>
        <w:t>южный умеренный, южный холодный</w:t>
      </w:r>
      <w:r>
        <w:rPr>
          <w:rFonts w:ascii="Arial" w:hAnsi="Arial" w:cs="Arial"/>
          <w:i/>
          <w:iCs/>
          <w:color w:val="000000"/>
          <w:sz w:val="27"/>
          <w:szCs w:val="27"/>
        </w:rPr>
        <w:t>.</w:t>
      </w:r>
    </w:p>
    <w:p w:rsidR="00CF61EC" w:rsidRDefault="00CF61EC" w:rsidP="00CF61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  <w:u w:val="single"/>
        </w:rPr>
        <w:t>Клима</w:t>
      </w:r>
      <w:proofErr w:type="gramStart"/>
      <w:r>
        <w:rPr>
          <w:rFonts w:ascii="Arial" w:hAnsi="Arial" w:cs="Arial"/>
          <w:color w:val="000000"/>
          <w:sz w:val="27"/>
          <w:szCs w:val="27"/>
          <w:u w:val="single"/>
        </w:rPr>
        <w:t>т</w:t>
      </w:r>
      <w:r>
        <w:rPr>
          <w:rFonts w:ascii="Arial" w:hAnsi="Arial" w:cs="Arial"/>
          <w:color w:val="000000"/>
          <w:sz w:val="27"/>
          <w:szCs w:val="27"/>
        </w:rPr>
        <w:t>-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это многолетний режим погоды, характерный для данного района Земли.</w:t>
      </w:r>
    </w:p>
    <w:p w:rsidR="00CF61EC" w:rsidRDefault="00CF61EC" w:rsidP="00CF61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6" w:history="1">
        <w:r>
          <w:rPr>
            <w:rStyle w:val="a4"/>
            <w:rFonts w:ascii="Arial" w:hAnsi="Arial" w:cs="Arial"/>
            <w:color w:val="000000"/>
            <w:sz w:val="27"/>
            <w:szCs w:val="27"/>
            <w:u w:val="none"/>
          </w:rPr>
          <w:t>Климат</w:t>
        </w:r>
      </w:hyperlink>
      <w:r>
        <w:rPr>
          <w:rFonts w:ascii="Arial" w:hAnsi="Arial" w:cs="Arial"/>
          <w:color w:val="000000"/>
          <w:sz w:val="27"/>
          <w:szCs w:val="27"/>
        </w:rPr>
        <w:t> РТ</w:t>
      </w:r>
      <w:r>
        <w:rPr>
          <w:rFonts w:ascii="Arial" w:hAnsi="Arial" w:cs="Arial"/>
          <w:color w:val="222222"/>
          <w:sz w:val="27"/>
          <w:szCs w:val="27"/>
        </w:rPr>
        <w:t> умеренно-континентальный, отличается тёплым летом и умеренно-холодной зимой.</w:t>
      </w:r>
    </w:p>
    <w:p w:rsidR="00CF61EC" w:rsidRDefault="00CF61EC" w:rsidP="00CF61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222222"/>
          <w:sz w:val="27"/>
          <w:szCs w:val="27"/>
        </w:rPr>
        <w:t>Самый тёплый месяц года — июль (+18…+20 °C), самый холодны</w:t>
      </w:r>
      <w:proofErr w:type="gramStart"/>
      <w:r>
        <w:rPr>
          <w:rFonts w:ascii="Arial" w:hAnsi="Arial" w:cs="Arial"/>
          <w:color w:val="222222"/>
          <w:sz w:val="27"/>
          <w:szCs w:val="27"/>
        </w:rPr>
        <w:t>й-</w:t>
      </w:r>
      <w:proofErr w:type="gramEnd"/>
      <w:r>
        <w:rPr>
          <w:rFonts w:ascii="Arial" w:hAnsi="Arial" w:cs="Arial"/>
          <w:color w:val="222222"/>
          <w:sz w:val="27"/>
          <w:szCs w:val="27"/>
        </w:rPr>
        <w:t xml:space="preserve"> январь (−13…−14 °C).</w:t>
      </w:r>
    </w:p>
    <w:p w:rsidR="00CF61EC" w:rsidRDefault="00CF61EC" w:rsidP="00CF61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222222"/>
          <w:sz w:val="27"/>
          <w:szCs w:val="27"/>
        </w:rPr>
        <w:t>Абсолютный минимум температуры Бугульмы составляет -52 градуса (декабрь 1978 года).</w:t>
      </w:r>
    </w:p>
    <w:p w:rsidR="00CF61EC" w:rsidRDefault="00CF61EC" w:rsidP="00CF61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222222"/>
          <w:sz w:val="27"/>
          <w:szCs w:val="27"/>
        </w:rPr>
        <w:t>Абсолютный максимум температуры составляет +38 градусов (июль</w:t>
      </w:r>
      <w:proofErr w:type="gramEnd"/>
    </w:p>
    <w:p w:rsidR="00CF61EC" w:rsidRPr="00CF61EC" w:rsidRDefault="00CF61EC" w:rsidP="00CF61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222222"/>
          <w:sz w:val="27"/>
          <w:szCs w:val="27"/>
        </w:rPr>
        <w:t>2010 года).</w:t>
      </w:r>
      <w:proofErr w:type="gramEnd"/>
    </w:p>
    <w:p w:rsidR="00CF61EC" w:rsidRDefault="00CF61EC" w:rsidP="00CF61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1 марта наступает календарная весна. Становится длиннее день, солнце светит ярче.</w:t>
      </w:r>
    </w:p>
    <w:p w:rsidR="00CF61EC" w:rsidRDefault="00CF61EC" w:rsidP="00CF61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Лето бывает тёплым.</w:t>
      </w:r>
    </w:p>
    <w:p w:rsidR="00CF61EC" w:rsidRDefault="00CF61EC" w:rsidP="00CF61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Погода осенью чаще бывает теплой и сухой в начале осени и холодной и дождливо в середине и морозной в конце.</w:t>
      </w:r>
    </w:p>
    <w:p w:rsidR="00CF61EC" w:rsidRDefault="00CF61EC" w:rsidP="00CF61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 ноябре обычно наступают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морозы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и снег ложится на землю.</w:t>
      </w:r>
    </w:p>
    <w:p w:rsidR="00CF61EC" w:rsidRDefault="00CF61EC" w:rsidP="00CF61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21 марта и 23 сентября дни равноденствия.</w:t>
      </w:r>
    </w:p>
    <w:p w:rsidR="00CF61EC" w:rsidRDefault="00CF61EC" w:rsidP="00CF61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22 июн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я-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самый длинный день в году, а 22 декабря самая длинная ночь.</w:t>
      </w:r>
    </w:p>
    <w:p w:rsidR="00CF61EC" w:rsidRDefault="00CF61EC" w:rsidP="00CF61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Климат РТ умеренн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о-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континентальный,</w:t>
      </w:r>
      <w:r>
        <w:rPr>
          <w:rFonts w:ascii="Arial" w:hAnsi="Arial" w:cs="Arial"/>
          <w:color w:val="222222"/>
          <w:sz w:val="27"/>
          <w:szCs w:val="27"/>
        </w:rPr>
        <w:t> отличается тёплым летом и умеренно-холодной зимой.</w:t>
      </w:r>
    </w:p>
    <w:p w:rsidR="001F3FA1" w:rsidRDefault="00CF61EC">
      <w:r>
        <w:t>Домашнее задание : стр.29-44,задание 3 стр.44.</w:t>
      </w:r>
      <w:bookmarkStart w:id="0" w:name="_GoBack"/>
      <w:bookmarkEnd w:id="0"/>
    </w:p>
    <w:sectPr w:rsidR="001F3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A62CA"/>
    <w:multiLevelType w:val="multilevel"/>
    <w:tmpl w:val="3628EF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9F3122"/>
    <w:multiLevelType w:val="multilevel"/>
    <w:tmpl w:val="4E0C9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5D2230"/>
    <w:multiLevelType w:val="multilevel"/>
    <w:tmpl w:val="A662B1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D87432"/>
    <w:multiLevelType w:val="multilevel"/>
    <w:tmpl w:val="C846DC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D24D03"/>
    <w:multiLevelType w:val="multilevel"/>
    <w:tmpl w:val="683AF9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1EC"/>
    <w:rsid w:val="001F3FA1"/>
    <w:rsid w:val="00CF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6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F61E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6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F61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2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s%3A%2F%2Fru.wikipedia.org%2Fwiki%2F%D0%9A%D0%BB%D0%B8%D0%BC%D0%B0%D1%8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2020-05-15T19:58:00Z</dcterms:created>
  <dcterms:modified xsi:type="dcterms:W3CDTF">2020-05-15T20:05:00Z</dcterms:modified>
</cp:coreProperties>
</file>